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3B9A3" w14:textId="5A5C1D4E" w:rsidR="00B86AF0" w:rsidRPr="00D57ABD" w:rsidRDefault="003C31DB" w:rsidP="00B86AF0">
      <w:pPr>
        <w:jc w:val="center"/>
        <w:rPr>
          <w:b/>
          <w:bCs/>
          <w:sz w:val="28"/>
          <w:szCs w:val="28"/>
        </w:rPr>
      </w:pPr>
      <w:r w:rsidRPr="00D57ABD">
        <w:rPr>
          <w:b/>
          <w:bCs/>
          <w:sz w:val="28"/>
          <w:szCs w:val="28"/>
        </w:rPr>
        <w:t xml:space="preserve">PANEL RASPRAVA </w:t>
      </w:r>
      <w:r w:rsidR="00317173" w:rsidRPr="00D57ABD">
        <w:rPr>
          <w:b/>
          <w:bCs/>
          <w:sz w:val="28"/>
          <w:szCs w:val="28"/>
        </w:rPr>
        <w:t>„ISTRAŽIVANJE TRŽIŠTA</w:t>
      </w:r>
      <w:r w:rsidR="00FF0E9A" w:rsidRPr="00D57ABD">
        <w:rPr>
          <w:b/>
          <w:bCs/>
          <w:sz w:val="28"/>
          <w:szCs w:val="28"/>
        </w:rPr>
        <w:t xml:space="preserve">, </w:t>
      </w:r>
      <w:r w:rsidR="002936AB" w:rsidRPr="00D57ABD">
        <w:rPr>
          <w:b/>
          <w:bCs/>
          <w:sz w:val="28"/>
          <w:szCs w:val="28"/>
        </w:rPr>
        <w:t xml:space="preserve">OTVARANJE </w:t>
      </w:r>
      <w:r w:rsidR="005A67D5">
        <w:rPr>
          <w:b/>
          <w:bCs/>
          <w:sz w:val="28"/>
          <w:szCs w:val="28"/>
        </w:rPr>
        <w:t xml:space="preserve">I VOĐENJE  </w:t>
      </w:r>
      <w:r w:rsidR="002936AB" w:rsidRPr="00D57ABD">
        <w:rPr>
          <w:b/>
          <w:bCs/>
          <w:sz w:val="28"/>
          <w:szCs w:val="28"/>
        </w:rPr>
        <w:t xml:space="preserve">OBRTA U PRAKSI“ </w:t>
      </w:r>
      <w:r w:rsidR="00B86AF0" w:rsidRPr="00D57ABD">
        <w:rPr>
          <w:b/>
          <w:bCs/>
          <w:sz w:val="28"/>
          <w:szCs w:val="28"/>
        </w:rPr>
        <w:t>- SREDIŠNJA POZONICA U GUDOVCU 12.09.2026</w:t>
      </w:r>
      <w:r w:rsidRPr="00D57ABD">
        <w:rPr>
          <w:b/>
          <w:bCs/>
          <w:sz w:val="28"/>
          <w:szCs w:val="28"/>
        </w:rPr>
        <w:t xml:space="preserve"> OD </w:t>
      </w:r>
      <w:r w:rsidR="007347BF" w:rsidRPr="00D57ABD">
        <w:rPr>
          <w:b/>
          <w:bCs/>
          <w:sz w:val="28"/>
          <w:szCs w:val="28"/>
        </w:rPr>
        <w:t xml:space="preserve">13:30-14:30 </w:t>
      </w:r>
    </w:p>
    <w:p w14:paraId="1A27328C" w14:textId="77777777" w:rsidR="00B86AF0" w:rsidRDefault="00B86AF0"/>
    <w:p w14:paraId="6E34831B" w14:textId="728F0F37" w:rsidR="00E629D5" w:rsidRDefault="00E629D5" w:rsidP="00CB0613">
      <w:pPr>
        <w:jc w:val="both"/>
        <w:rPr>
          <w:rFonts w:ascii="Arial" w:hAnsi="Arial" w:cs="Arial"/>
          <w:sz w:val="24"/>
          <w:szCs w:val="24"/>
        </w:rPr>
      </w:pPr>
      <w:r w:rsidRPr="00E629D5">
        <w:rPr>
          <w:rFonts w:ascii="Arial" w:hAnsi="Arial" w:cs="Arial"/>
          <w:sz w:val="24"/>
          <w:szCs w:val="24"/>
        </w:rPr>
        <w:t>Glavna tema panela,</w:t>
      </w:r>
      <w:r w:rsidR="00676B5C">
        <w:rPr>
          <w:rFonts w:ascii="Arial" w:hAnsi="Arial" w:cs="Arial"/>
          <w:sz w:val="24"/>
          <w:szCs w:val="24"/>
        </w:rPr>
        <w:t xml:space="preserve"> </w:t>
      </w:r>
      <w:r w:rsidRPr="00E629D5">
        <w:rPr>
          <w:rFonts w:ascii="Arial" w:hAnsi="Arial" w:cs="Arial"/>
          <w:sz w:val="24"/>
          <w:szCs w:val="24"/>
        </w:rPr>
        <w:t>„Istraživanje tržišta, otvaranje i vođenje obrta u praksi”,</w:t>
      </w:r>
      <w:r w:rsidR="00CB0613">
        <w:rPr>
          <w:rFonts w:ascii="Arial" w:hAnsi="Arial" w:cs="Arial"/>
          <w:sz w:val="24"/>
          <w:szCs w:val="24"/>
        </w:rPr>
        <w:t xml:space="preserve"> </w:t>
      </w:r>
      <w:r w:rsidRPr="00E629D5">
        <w:rPr>
          <w:rFonts w:ascii="Arial" w:hAnsi="Arial" w:cs="Arial"/>
          <w:sz w:val="24"/>
          <w:szCs w:val="24"/>
        </w:rPr>
        <w:t>osmišljena je kako bi budućim i novim obrtnicima pružila konkretne alate te odgovorila na ključna pitanja koja se javljaju prije pokretanja i tijekom daljnjeg poslovanja obrta.</w:t>
      </w:r>
    </w:p>
    <w:p w14:paraId="1FBB7728" w14:textId="4274DCDB" w:rsidR="001E7CC0" w:rsidRDefault="00747168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Moderatorica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panela je </w:t>
      </w:r>
      <w:r w:rsidR="001E7CC0"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Dora Markovinović</w:t>
      </w:r>
      <w:r w:rsidR="001E7CC0"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, vlasnica obrta </w:t>
      </w:r>
      <w:r w:rsidR="001E7CC0"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DOR MAR</w:t>
      </w:r>
      <w:r w:rsidR="001E7CC0"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za organizaciju sastanaka i poslovnih sajmova.</w:t>
      </w:r>
    </w:p>
    <w:p w14:paraId="2CC23E78" w14:textId="77777777" w:rsidR="005A67D5" w:rsidRDefault="005A67D5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7B5700F0" w14:textId="09BD1285" w:rsidR="004510E2" w:rsidRPr="002A1C25" w:rsidRDefault="002A1C25" w:rsidP="00CB0613">
      <w:pPr>
        <w:jc w:val="both"/>
        <w:rPr>
          <w:rFonts w:ascii="Arial" w:hAnsi="Arial" w:cs="Arial"/>
          <w:sz w:val="24"/>
          <w:szCs w:val="24"/>
        </w:rPr>
      </w:pPr>
      <w:r w:rsidRPr="002A1C25">
        <w:rPr>
          <w:rFonts w:ascii="Arial" w:hAnsi="Arial" w:cs="Arial"/>
          <w:sz w:val="24"/>
          <w:szCs w:val="24"/>
        </w:rPr>
        <w:t>U raspravi sudjeluju obrtnici iz različitih sektora koji su prošli cijeli proces:</w:t>
      </w:r>
    </w:p>
    <w:p w14:paraId="3A68FE98" w14:textId="77777777" w:rsidR="003C3082" w:rsidRDefault="003C3082" w:rsidP="00CB061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Naši gosti i </w:t>
      </w:r>
      <w:proofErr w:type="spellStart"/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panelisti</w:t>
      </w:r>
      <w:proofErr w:type="spellEnd"/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 su:</w:t>
      </w:r>
    </w:p>
    <w:p w14:paraId="5CE7BD4E" w14:textId="77777777" w:rsidR="003C3082" w:rsidRPr="003C3082" w:rsidRDefault="003C3082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68FBD3CD" w14:textId="77777777" w:rsidR="003C3082" w:rsidRPr="003C3082" w:rsidRDefault="003C3082" w:rsidP="00CB061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Petra Špehar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– vlasnica obrta </w:t>
      </w: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TARDIUS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(poslovno savjetovanje, edukacija, kreativne i digitalne usluge)</w:t>
      </w:r>
    </w:p>
    <w:p w14:paraId="1FF93D5C" w14:textId="77777777" w:rsidR="003C3082" w:rsidRPr="003C3082" w:rsidRDefault="003C3082" w:rsidP="00CB061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Ivana Stary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– vlasnica obrta </w:t>
      </w: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MAJSTORICA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za proizvodnju i usluge iz Bjelovara</w:t>
      </w:r>
    </w:p>
    <w:p w14:paraId="37B3BCC0" w14:textId="66E26F11" w:rsidR="003C3082" w:rsidRPr="003C3082" w:rsidRDefault="003C3082" w:rsidP="00CB061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Filip </w:t>
      </w:r>
      <w:proofErr w:type="spellStart"/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Šket</w:t>
      </w:r>
      <w:proofErr w:type="spellEnd"/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– vlasni</w:t>
      </w:r>
      <w:r w:rsidR="0017707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k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obrta </w:t>
      </w: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POGON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za servis bicikala i sportske opreme iz Bjelovara</w:t>
      </w:r>
    </w:p>
    <w:p w14:paraId="055CF2C9" w14:textId="77777777" w:rsidR="003C3082" w:rsidRPr="003C3082" w:rsidRDefault="003C3082" w:rsidP="00CB061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David </w:t>
      </w:r>
      <w:proofErr w:type="spellStart"/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Jajčanin</w:t>
      </w:r>
      <w:proofErr w:type="spellEnd"/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– vlasnik obrta </w:t>
      </w:r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Von </w:t>
      </w:r>
      <w:proofErr w:type="spellStart"/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Homan</w:t>
      </w:r>
      <w:proofErr w:type="spellEnd"/>
      <w:r w:rsidRPr="003C3082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 – desna ruka</w:t>
      </w:r>
      <w:r w:rsidRPr="003C308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iz Donje Bistre</w:t>
      </w:r>
    </w:p>
    <w:p w14:paraId="227D5C74" w14:textId="77777777" w:rsidR="003C3082" w:rsidRDefault="003C3082" w:rsidP="00CB061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</w:pPr>
    </w:p>
    <w:p w14:paraId="48312505" w14:textId="77777777" w:rsidR="003919E4" w:rsidRDefault="003919E4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227431E0" w14:textId="77777777" w:rsidR="0024447E" w:rsidRDefault="0024447E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62D4FFB1" w14:textId="778AC9FF" w:rsidR="00617B72" w:rsidRDefault="003C3082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3919E4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Detalji o događaju:</w:t>
      </w:r>
    </w:p>
    <w:p w14:paraId="28B5668E" w14:textId="77777777" w:rsidR="0024447E" w:rsidRDefault="0024447E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2E90F3A2" w14:textId="627A8A12" w:rsidR="00C077A2" w:rsidRPr="003919E4" w:rsidRDefault="00C077A2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19.09.2026. od 13:30</w:t>
      </w:r>
      <w:r w:rsidR="009B27BC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-14:</w:t>
      </w:r>
      <w:r w:rsidR="0024447E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30</w:t>
      </w:r>
    </w:p>
    <w:p w14:paraId="59DAC51C" w14:textId="4FF4A5D5" w:rsidR="003C3082" w:rsidRDefault="00617B72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3919E4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Središnja pozornica na sajmu u </w:t>
      </w:r>
      <w:proofErr w:type="spellStart"/>
      <w:r w:rsidRPr="003919E4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Gudovcu</w:t>
      </w:r>
      <w:proofErr w:type="spellEnd"/>
      <w:r w:rsidRPr="003919E4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</w:t>
      </w:r>
    </w:p>
    <w:p w14:paraId="33076E28" w14:textId="77777777" w:rsidR="007210D0" w:rsidRDefault="007210D0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5F30F481" w14:textId="411C5575" w:rsidR="00663E72" w:rsidRDefault="00663E72" w:rsidP="00F928F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663E7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Nakon izlaganja naših </w:t>
      </w:r>
      <w:proofErr w:type="spellStart"/>
      <w:r w:rsidRPr="00663E7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panelista</w:t>
      </w:r>
      <w:proofErr w:type="spellEnd"/>
      <w:r w:rsidRPr="00663E72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želimo potaknuti interakciju s publikom u kojoj zainteresirani mogu postaviti pitanja i dobiti konkretne odgovore.</w:t>
      </w:r>
    </w:p>
    <w:p w14:paraId="2A097785" w14:textId="77777777" w:rsidR="00663E72" w:rsidRDefault="00663E72" w:rsidP="00F928F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p w14:paraId="7C55C60F" w14:textId="77777777" w:rsidR="00AE39F3" w:rsidRPr="003919E4" w:rsidRDefault="00AE39F3" w:rsidP="00CB0613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</w:p>
    <w:sectPr w:rsidR="00AE39F3" w:rsidRPr="003919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B1799"/>
    <w:multiLevelType w:val="multilevel"/>
    <w:tmpl w:val="E17E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0C53CE"/>
    <w:multiLevelType w:val="hybridMultilevel"/>
    <w:tmpl w:val="A5CE3E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01059"/>
    <w:multiLevelType w:val="multilevel"/>
    <w:tmpl w:val="93EA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C38C0"/>
    <w:multiLevelType w:val="multilevel"/>
    <w:tmpl w:val="AAA8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1843052">
    <w:abstractNumId w:val="1"/>
  </w:num>
  <w:num w:numId="2" w16cid:durableId="1981956940">
    <w:abstractNumId w:val="2"/>
  </w:num>
  <w:num w:numId="3" w16cid:durableId="251545307">
    <w:abstractNumId w:val="3"/>
  </w:num>
  <w:num w:numId="4" w16cid:durableId="1413157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F0"/>
    <w:rsid w:val="000D32B9"/>
    <w:rsid w:val="000E4E2F"/>
    <w:rsid w:val="00133EBE"/>
    <w:rsid w:val="0013748F"/>
    <w:rsid w:val="00142FBC"/>
    <w:rsid w:val="00147857"/>
    <w:rsid w:val="0017707E"/>
    <w:rsid w:val="001A71F7"/>
    <w:rsid w:val="001B3610"/>
    <w:rsid w:val="001C7290"/>
    <w:rsid w:val="001D7C8F"/>
    <w:rsid w:val="001E7CC0"/>
    <w:rsid w:val="00205340"/>
    <w:rsid w:val="00224F1D"/>
    <w:rsid w:val="0023232C"/>
    <w:rsid w:val="00242E96"/>
    <w:rsid w:val="00243FEE"/>
    <w:rsid w:val="0024447E"/>
    <w:rsid w:val="002936AB"/>
    <w:rsid w:val="002A1C25"/>
    <w:rsid w:val="00317173"/>
    <w:rsid w:val="003174F3"/>
    <w:rsid w:val="003433AC"/>
    <w:rsid w:val="003443B1"/>
    <w:rsid w:val="00374494"/>
    <w:rsid w:val="00383923"/>
    <w:rsid w:val="003919E4"/>
    <w:rsid w:val="00393044"/>
    <w:rsid w:val="003C3082"/>
    <w:rsid w:val="003C31DB"/>
    <w:rsid w:val="003D5435"/>
    <w:rsid w:val="0040305F"/>
    <w:rsid w:val="00433ED0"/>
    <w:rsid w:val="004510E2"/>
    <w:rsid w:val="004962B1"/>
    <w:rsid w:val="004D74A1"/>
    <w:rsid w:val="004E48CE"/>
    <w:rsid w:val="004E74E2"/>
    <w:rsid w:val="004F2EAD"/>
    <w:rsid w:val="005209B4"/>
    <w:rsid w:val="00551024"/>
    <w:rsid w:val="005557AE"/>
    <w:rsid w:val="00585AA4"/>
    <w:rsid w:val="005A67D5"/>
    <w:rsid w:val="00617B72"/>
    <w:rsid w:val="00663E72"/>
    <w:rsid w:val="00675036"/>
    <w:rsid w:val="00676B5C"/>
    <w:rsid w:val="00686E20"/>
    <w:rsid w:val="006C7FB4"/>
    <w:rsid w:val="006D0D03"/>
    <w:rsid w:val="006E31AA"/>
    <w:rsid w:val="007069CF"/>
    <w:rsid w:val="00714C46"/>
    <w:rsid w:val="007210D0"/>
    <w:rsid w:val="007347BF"/>
    <w:rsid w:val="00734DCE"/>
    <w:rsid w:val="00747168"/>
    <w:rsid w:val="00761B5B"/>
    <w:rsid w:val="007950DE"/>
    <w:rsid w:val="007B586A"/>
    <w:rsid w:val="007B5F10"/>
    <w:rsid w:val="007D6F88"/>
    <w:rsid w:val="007E1879"/>
    <w:rsid w:val="00833757"/>
    <w:rsid w:val="008C37E5"/>
    <w:rsid w:val="008D2F9B"/>
    <w:rsid w:val="009946C2"/>
    <w:rsid w:val="009B27BC"/>
    <w:rsid w:val="009E1325"/>
    <w:rsid w:val="009F44A0"/>
    <w:rsid w:val="00A93D21"/>
    <w:rsid w:val="00A95925"/>
    <w:rsid w:val="00AD15F9"/>
    <w:rsid w:val="00AE39F3"/>
    <w:rsid w:val="00AF4A16"/>
    <w:rsid w:val="00B7164B"/>
    <w:rsid w:val="00B86AF0"/>
    <w:rsid w:val="00B93A68"/>
    <w:rsid w:val="00BD59C3"/>
    <w:rsid w:val="00BE37ED"/>
    <w:rsid w:val="00BE396F"/>
    <w:rsid w:val="00BE4960"/>
    <w:rsid w:val="00C001EE"/>
    <w:rsid w:val="00C077A2"/>
    <w:rsid w:val="00C60737"/>
    <w:rsid w:val="00C65199"/>
    <w:rsid w:val="00C705AC"/>
    <w:rsid w:val="00CA627E"/>
    <w:rsid w:val="00CB0613"/>
    <w:rsid w:val="00D0693C"/>
    <w:rsid w:val="00D57ABD"/>
    <w:rsid w:val="00D87255"/>
    <w:rsid w:val="00DA0972"/>
    <w:rsid w:val="00DF3D17"/>
    <w:rsid w:val="00E007B8"/>
    <w:rsid w:val="00E431FF"/>
    <w:rsid w:val="00E513C7"/>
    <w:rsid w:val="00E579EE"/>
    <w:rsid w:val="00E629D5"/>
    <w:rsid w:val="00EA03FE"/>
    <w:rsid w:val="00EE2445"/>
    <w:rsid w:val="00EF6A81"/>
    <w:rsid w:val="00F22A3C"/>
    <w:rsid w:val="00F3168D"/>
    <w:rsid w:val="00F928FE"/>
    <w:rsid w:val="00FD61E0"/>
    <w:rsid w:val="00FF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E1DC"/>
  <w15:chartTrackingRefBased/>
  <w15:docId w15:val="{29E6B250-589D-47F4-A0F4-0354BD654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C0"/>
  </w:style>
  <w:style w:type="paragraph" w:styleId="Naslov1">
    <w:name w:val="heading 1"/>
    <w:basedOn w:val="Normal"/>
    <w:next w:val="Normal"/>
    <w:link w:val="Naslov1Char"/>
    <w:uiPriority w:val="9"/>
    <w:qFormat/>
    <w:rsid w:val="00B86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86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86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86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86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86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86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86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86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86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86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86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86AF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86AF0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86AF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86AF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86AF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86AF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86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86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86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86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86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86AF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86AF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86AF0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86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86AF0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86A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Obrtnička komora Bjelovarsko-bilogorske županije</dc:creator>
  <cp:keywords/>
  <dc:description/>
  <cp:lastModifiedBy>Obrtnička komora Bjelovarsko-bilogorske županije</cp:lastModifiedBy>
  <cp:revision>2</cp:revision>
  <dcterms:created xsi:type="dcterms:W3CDTF">2026-09-03T08:52:00Z</dcterms:created>
  <dcterms:modified xsi:type="dcterms:W3CDTF">2026-09-03T08:52:00Z</dcterms:modified>
</cp:coreProperties>
</file>